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56413-2025 i Arvidsjaurs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