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som inkom 2025-11-14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9 naturvårdsarter hittats: skrovlig taggsvamp (VU), smalfotad taggsvamp (VU), blå taggsvamp (NT, T), dropptaggsvamp (NT, T), orange taggsvamp (NT, T), skarp dropptaggsvamp (NT), tallriska (NT), talltaggsvamp (NT) och tallticka (NT, T). Av dessa är 9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