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dokument behandlar höga naturvärden i avverkningsanmälan A 73782-2021 i Arvidsjaurs kommun som inkom 2021-12-22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tajgataggsvamp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7321361, E 713584 i SWEREF 99 TM.</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