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Detta dokument behandlar höga naturvärden i avverkningsanmälan A 47094-2025 i Arvidsjaurs kommun som inkom 2025-09-29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7289410, E 724910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5 naturvårdsarter hittats: gränsticka (VU, T), rosenticka (NT, T), ullticka (NT, T), strutbräken (S, T) och trådticka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