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Detta dokument behandlar höga naturvärden i avverkningsanmälan A 52444-2025 i Arvidsjaurs kommun som inkom 2025-10-24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7263366, E 667816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