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Detta dokument behandlar höga naturvärden i avverkningsanmälan A 56314-2025 i Arvidsjaurs kommun som inkom 2025-11-13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687" cy="5688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34687"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7288176, E 689555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4 naturvårdsarter hittats: motaggsvamp (NT, T), rosenticka (NT, T), ullticka (NT, T) och vaddporing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