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56314-2025 i Arvidsjaurs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