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avverkningsanmälan A 50304-2022 i Arvidsjaurs kommun. Denna avverkningsanmälan inkom 2022-10-31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