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Detta dokument behandlar höga naturvärden i avverkningsanmälan A 54096-2025 i Arvidsjaurs kommun som inkom 2025-11-03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7312806, E 714529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dropptaggsvamp (NT, T), rosenticka (NT, T) och rynkskinn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