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som inkom 2022-12-20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7316709, E 660343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