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gammelgransskål (NT), garnlav (NT), granticka (NT), gränsticka (NT), harticka (NT), järpe (NT, §4), knottrig blåslav (NT), lunglav (NT), nordtagging (NT), spillkråka (NT, §4), talltita (NT, §4), vedskivlav (NT), vedticka (S),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4.87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