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78-2025 i Arvidsjaur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