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Detta dokument behandlar höga naturvärden i avverkningsanmälan A 64837-2023 i Arjeplogs kommun som inkom 2023-12-21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7310196, E 623807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10 naturvårdsarter hittats: gränsticka (VU, T), blågrå svartspik (NT), dvärgbägarlav (NT, T), gammelgransskål (NT, T), knottrig blåslav (NT, T), kolflarnlav (NT, T), talltagel (NT, T), tretåig hackspett (NT, T, §4), vedflamlav (NT) och vedskivlav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