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som inkom 2025-06-10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fläckporing (VU, T), garnlav (VU, T), blanksvart spiklav (NT), dropptaggsvamp (NT, T), dvärgbägarlav (NT, T), ullticka (NT, 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