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Detta dokument behandlar höga naturvärden i avverkningsanmälan A 64837-2023 i Arjeplogs kommun som inkom 2023-12-21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7310196, E 623807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10 naturvårdsarter hittats: gränsticka (VU, T), blågrå svartspik (NT), dvärgbägarlav (NT, T), gammelgransskål (NT, T), knottrig blåslav (NT, T), kolflarnlav (NT, T), talltagel (NT, T), tretåig hackspett (NT, T, §4), vedflamlav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