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dokument behandlar höga naturvärden i avverkningsanmälan A 26679-2026 i Jokkmokks kommun. Denna avverkningsanmälan inkom 2026-06-11 10:44:29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