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klagomål behandlar höga naturvärden i avverkningsanmälan A 37252-2025 i Jokkmokks kommun som inkom 2025-08-07 och omfattar 4,5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7389050, E 726021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