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klagomål behandlar höga naturvärden i avverkningsanmälan A 57700-2025 i Jokkmokks kommun som inkom 2025-11-20 och omfattar 10,8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7382157, E 768551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