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dokument behandlar höga naturvärden i avverkningsanmälan A 54960-2021 i Jokkmokks kommun. Denna avverkningsanmälan inkom 2021-10-05 och omfattar 52,4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stiftgelélav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