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40836-2022 i Jokkmokks kommun</w:t>
      </w:r>
    </w:p>
    <w:p>
      <w:r>
        <w:t>Denna tillsynsbegäran behandlar höga naturvärden i avverkningsanmälan A 40836-2022 i Jokkmokks kommun som inkom 2022-09-20 och omfattar 229,8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40836-2022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7370807, E 727628 i SWEREF 99 TM.</w:t>
      </w:r>
    </w:p>
    <w:p>
      <w:r>
        <w:t>Inom 16 meter från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