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som inkom 2025-12-22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T, §8), reliktbock (NT, T)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9988" cy="5688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2998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7414024, E 691554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