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21 meter från avverkningsanmälan A 2025-2025 i Jokkmokks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