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dokument behandlar höga naturvärden i avverkningsanmälan A 50121-2024 i Jokkmokks kommun. Denna avverkningsanmälan inkom 2024-11-04 10:06:11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