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20141-2026 i Jokkmokks kommun</w:t>
      </w:r>
    </w:p>
    <w:p>
      <w:r>
        <w:t>Detta dokument behandlar höga naturvärden i avverkningsanmälan A 20141-2026 i Jokkmokks kommun. Denna avverkningsanmälan inkom 2026-04-25 08:16:23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17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2515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7413197, E 685457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