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23 meter från avverkningsanmälan A 30954-2026 i Jokkmokks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