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20487-2023 i Jokkmokks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