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65342-2020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