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dokument behandlar höga naturvärden i avverkningsanmälan A 26668-2026 i Jokkmokks kommun som inkom 2026-06-11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7334906, E 720483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