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dokument behandlar höga naturvärden i avverkningsanmälan A 58557-2025 i Jokkmokks kommun som inkom 2025-11-25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7366550, E 751585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