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Detta dokument behandlar höga naturvärden i avverkningsanmälan A 12866-2026 i Jokkmokks kommun som inkom 2026-03-11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7367529, E 737583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stiftgelélav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