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dokument behandlar höga naturvärden i avverkningsanmälan A 28591-2025 i Jokkmokks kommun som inkom 2025-06-11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7386272, E 746547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