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Detta dokument behandlar höga naturvärden i avverkningsanmälan A 32982-2023 i Jokkmokks kommun som inkom 2023-07-06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7412094, E 705841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fjällig taggsvamp s.str. (NT) och vitplätt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