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tornseglare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tornseglare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