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klagomål behandlar höga naturvärden i avverkningsanmälan A 29706-2022 i Överkalix kommun som inkom 2022-07-13 och omfattar 3,3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895"/>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8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