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dokument behandlar höga naturvärden i avverkningsanmälan A 46281-2024 i Överkalix kommun. Denna avverkningsanmälan inkom 2024-10-16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