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40116-2025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