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Detta dokument behandlar höga naturvärden i avverkningsanmälan A 36381-2024 i Överkalix kommun som inkom 2024-08-30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7376622, E 816612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gammelgransskål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