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dokument behandlar höga naturvärden i avverkningsanmälan A 25335-2026 i Överkalix kommun som inkom 2026-06-03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7377203, E 862647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