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dokument behandlar höga naturvärden i avverkningsanmälan A 36983-2025 i Överkalix kommun som inkom 2025-08-05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djupsvart brunbagge (EN), tornseglare (VU, §4),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7387756, E 821519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