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dokument behandlar höga naturvärden i avverkningsanmälan A 3387-2023 i Kalix kommun som inkom 2023-01-19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7323962, E 858446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