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Detta dokument behandlar höga naturvärden i avverkningsanmälan A 956-2026 i Kalix kommun som inkom 2026-01-08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7311660, E 870184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22 naturvårdsarter hittats: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spillkråka (T, §4), orre (§4), fläcknycklar (§8), nattviol (§8), vanliga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