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51497-2025 i 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