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Detta dokument behandlar höga naturvärden i avverkningsanmälan A 3387-2023 i Kalix kommun som inkom 2023-01-19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7323962, E 858446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