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26975-2026 i 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