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dokument behandlar höga naturvärden i avverkningsanmälan A 34184-2022 i Kalix kommun. Denna avverkningsanmälan inkom 2022-08-18 14:46:46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