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02-2021 i 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