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1991-2025 i Övertorneå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