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dokument behandlar höga naturvärden i avverkningsanmälan A 26502-2025 i Övertorneå kommun som inkom 2025-05-30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7388009, E 867010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