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blanksvart spiklav (NT), garnlav (NT), järpe (NT, §4), kolflarnlav (NT), mörk kolflarnlav (NT), spillkråka (NT, §4), tretåig hackspett (NT, §4), grönpyrola (S), luddlav (S), plattlummer (S, §9), skinnlav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6.16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