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dokument behandlar höga naturvärden i avverkningsanmälan A 15202-2023 i Övertorneå kommun. Denna avverkningsanmälan inkom 2023-04-01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